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6B5E" w14:textId="77777777" w:rsidR="00264ED0" w:rsidRDefault="00264ED0"/>
    <w:p w14:paraId="7FA5B090" w14:textId="77777777" w:rsidR="00264ED0" w:rsidRDefault="00264ED0"/>
    <w:p w14:paraId="12738617" w14:textId="77777777" w:rsidR="00264ED0" w:rsidRDefault="00264ED0"/>
    <w:tbl>
      <w:tblPr>
        <w:tblW w:w="91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93"/>
        <w:gridCol w:w="3395"/>
      </w:tblGrid>
      <w:tr w:rsidR="00264ED0" w14:paraId="1ED9A65C" w14:textId="77777777" w:rsidTr="00C679A8">
        <w:tc>
          <w:tcPr>
            <w:tcW w:w="5793" w:type="dxa"/>
          </w:tcPr>
          <w:p w14:paraId="74EBEAE8" w14:textId="77777777" w:rsidR="00264ED0" w:rsidRDefault="00264ED0"/>
        </w:tc>
        <w:tc>
          <w:tcPr>
            <w:tcW w:w="3395" w:type="dxa"/>
          </w:tcPr>
          <w:p w14:paraId="199FBC39" w14:textId="77777777" w:rsidR="00264ED0" w:rsidRPr="00C679A8" w:rsidRDefault="00264ED0">
            <w:pPr>
              <w:rPr>
                <w:rFonts w:ascii="Calibri" w:hAnsi="Calibri" w:cs="Calibri"/>
                <w:sz w:val="24"/>
                <w:szCs w:val="24"/>
              </w:rPr>
            </w:pPr>
            <w:r w:rsidRPr="00C679A8">
              <w:rPr>
                <w:rFonts w:ascii="Calibri" w:hAnsi="Calibri" w:cs="Calibri"/>
                <w:sz w:val="24"/>
                <w:szCs w:val="24"/>
              </w:rPr>
              <w:t>Thüringer Orgelsommer e. V.</w:t>
            </w:r>
          </w:p>
          <w:p w14:paraId="20048697" w14:textId="77777777" w:rsidR="00264ED0" w:rsidRPr="00C679A8" w:rsidRDefault="00264ED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679A8">
              <w:rPr>
                <w:rFonts w:ascii="Calibri" w:hAnsi="Calibri" w:cs="Calibri"/>
                <w:sz w:val="24"/>
                <w:szCs w:val="24"/>
              </w:rPr>
              <w:t xml:space="preserve">Bahnhofstr. </w:t>
            </w:r>
            <w:r w:rsidRPr="00C679A8">
              <w:rPr>
                <w:rFonts w:ascii="Calibri" w:hAnsi="Calibri" w:cs="Calibri"/>
                <w:sz w:val="24"/>
                <w:szCs w:val="24"/>
                <w:lang w:val="en-US"/>
              </w:rPr>
              <w:t>2a</w:t>
            </w:r>
          </w:p>
          <w:p w14:paraId="68AC04F4" w14:textId="77777777" w:rsidR="00264ED0" w:rsidRPr="00C679A8" w:rsidRDefault="00264E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679A8">
              <w:rPr>
                <w:rFonts w:ascii="Calibri" w:hAnsi="Calibri" w:cs="Calibri"/>
                <w:b/>
                <w:sz w:val="24"/>
                <w:szCs w:val="24"/>
              </w:rPr>
              <w:t>99310 Arnstadt</w:t>
            </w:r>
          </w:p>
          <w:p w14:paraId="2A46E407" w14:textId="77777777" w:rsidR="00264ED0" w:rsidRPr="00C679A8" w:rsidRDefault="00264ED0">
            <w:pPr>
              <w:rPr>
                <w:rFonts w:ascii="Calibri" w:hAnsi="Calibri" w:cs="Calibri"/>
                <w:sz w:val="24"/>
                <w:szCs w:val="24"/>
              </w:rPr>
            </w:pPr>
            <w:r w:rsidRPr="00C679A8">
              <w:rPr>
                <w:rFonts w:ascii="Calibri" w:hAnsi="Calibri" w:cs="Calibri"/>
                <w:sz w:val="24"/>
                <w:szCs w:val="24"/>
              </w:rPr>
              <w:t>Mail: kontakt@orgelsommer.de</w:t>
            </w:r>
          </w:p>
          <w:p w14:paraId="7CA69CC8" w14:textId="77777777" w:rsidR="00264ED0" w:rsidRPr="00C679A8" w:rsidRDefault="00264ED0">
            <w:pPr>
              <w:rPr>
                <w:rFonts w:ascii="Calibri" w:hAnsi="Calibri" w:cs="Calibri"/>
                <w:color w:val="008000"/>
                <w:sz w:val="24"/>
                <w:szCs w:val="24"/>
              </w:rPr>
            </w:pPr>
            <w:r w:rsidRPr="00C679A8">
              <w:rPr>
                <w:rFonts w:ascii="Calibri" w:hAnsi="Calibri" w:cs="Calibri"/>
                <w:color w:val="008000"/>
                <w:sz w:val="24"/>
                <w:szCs w:val="24"/>
              </w:rPr>
              <w:t>www.orgelsommer.de</w:t>
            </w:r>
          </w:p>
        </w:tc>
      </w:tr>
      <w:tr w:rsidR="00264ED0" w14:paraId="1ED2B3AA" w14:textId="77777777" w:rsidTr="00C679A8">
        <w:tc>
          <w:tcPr>
            <w:tcW w:w="5793" w:type="dxa"/>
          </w:tcPr>
          <w:p w14:paraId="1ECFDB16" w14:textId="77777777" w:rsidR="00264ED0" w:rsidRDefault="00264ED0"/>
          <w:p w14:paraId="27148F4B" w14:textId="77777777" w:rsidR="00264ED0" w:rsidRPr="00C679A8" w:rsidRDefault="00264ED0">
            <w:pPr>
              <w:rPr>
                <w:b/>
              </w:rPr>
            </w:pPr>
            <w:r w:rsidRPr="00C679A8">
              <w:rPr>
                <w:b/>
              </w:rPr>
              <w:t>„Orgelsommerfest“ – Thüringer Orgelsommer feiert seinen diesjährigen Konzertabschluss als Orgelsommerfest in drei Gothaer Kirchen</w:t>
            </w:r>
          </w:p>
          <w:p w14:paraId="5ACA01D7" w14:textId="77777777" w:rsidR="00264ED0" w:rsidRDefault="00264ED0"/>
          <w:p w14:paraId="12B58DE5" w14:textId="77777777" w:rsidR="00264ED0" w:rsidRPr="00C679A8" w:rsidRDefault="00264ED0" w:rsidP="00C679A8">
            <w:pPr>
              <w:widowControl/>
              <w:rPr>
                <w:color w:val="000000"/>
              </w:rPr>
            </w:pPr>
            <w:r w:rsidRPr="00C679A8">
              <w:rPr>
                <w:color w:val="000000"/>
              </w:rPr>
              <w:t>Pressemitteilung / Konzertankündigung</w:t>
            </w:r>
          </w:p>
          <w:p w14:paraId="5A11362C" w14:textId="77777777" w:rsidR="00264ED0" w:rsidRDefault="00264ED0"/>
          <w:p w14:paraId="615827B9" w14:textId="77777777" w:rsidR="00264ED0" w:rsidRDefault="00264ED0"/>
        </w:tc>
        <w:tc>
          <w:tcPr>
            <w:tcW w:w="3395" w:type="dxa"/>
          </w:tcPr>
          <w:p w14:paraId="0DF8DA13" w14:textId="77777777" w:rsidR="00264ED0" w:rsidRDefault="00264ED0"/>
        </w:tc>
      </w:tr>
    </w:tbl>
    <w:p w14:paraId="14435368" w14:textId="77777777" w:rsidR="00264ED0" w:rsidRDefault="00264ED0"/>
    <w:p w14:paraId="75E37DAB" w14:textId="77777777" w:rsidR="00264ED0" w:rsidRPr="001565E1" w:rsidRDefault="00264ED0" w:rsidP="00BB094F">
      <w:pPr>
        <w:tabs>
          <w:tab w:val="left" w:pos="5040"/>
        </w:tabs>
        <w:jc w:val="both"/>
      </w:pPr>
      <w:r>
        <w:rPr>
          <w:b/>
          <w:color w:val="000000"/>
        </w:rPr>
        <w:t>Gotha.</w:t>
      </w:r>
      <w:r>
        <w:rPr>
          <w:color w:val="000000"/>
        </w:rPr>
        <w:t xml:space="preserve"> </w:t>
      </w:r>
      <w:r>
        <w:t xml:space="preserve">Die Konzertreihe „Thüringer Orgelsommer“ schließt am 26. Juli mit einem Orgelsommerfest. Unter dem Motto „drei mal drei“ werden um 14:30 Uhr, 16:15 Uhr und 18:00 Uhr zeitgleich drei jeweils 45-minütige Konzerte in den drei größten Kirchen der Stadt gegeben. In der </w:t>
      </w:r>
      <w:r w:rsidRPr="00A24541">
        <w:rPr>
          <w:b/>
        </w:rPr>
        <w:t>Margarethenkirche</w:t>
      </w:r>
      <w:r>
        <w:t xml:space="preserve"> können Sie mit KMD Jens Goldhardt (Orgel) und dem Konzertmeister der Thüringen Philharmonie Alexej </w:t>
      </w:r>
      <w:proofErr w:type="spellStart"/>
      <w:r>
        <w:t>Barchevitch</w:t>
      </w:r>
      <w:proofErr w:type="spellEnd"/>
      <w:r>
        <w:t xml:space="preserve"> (Violine) eintauchen in die exotische Welt des argentinischen Tangos, während in der </w:t>
      </w:r>
      <w:r w:rsidRPr="00A24541">
        <w:rPr>
          <w:b/>
        </w:rPr>
        <w:t>Schlosskirche Friedenstein</w:t>
      </w:r>
      <w:r>
        <w:t xml:space="preserve"> KMD </w:t>
      </w:r>
      <w:smartTag w:uri="urn:schemas-microsoft-com:office:smarttags" w:element="PersonName">
        <w:r>
          <w:t>Theophil Heinke</w:t>
        </w:r>
      </w:smartTag>
      <w:r>
        <w:t xml:space="preserve"> (Orgel) mit Händelpreisträger Steffen Naumann (Trompete) höfische Musik für Fürsten und Könige darbietet (u.a. Händel: aus „Wassermusik“, Rinck: "</w:t>
      </w:r>
      <w:proofErr w:type="spellStart"/>
      <w:r>
        <w:t>God</w:t>
      </w:r>
      <w:proofErr w:type="spellEnd"/>
      <w:r>
        <w:t xml:space="preserve"> save </w:t>
      </w:r>
      <w:proofErr w:type="spellStart"/>
      <w:r>
        <w:t>the</w:t>
      </w:r>
      <w:proofErr w:type="spellEnd"/>
      <w:r>
        <w:t xml:space="preserve"> King"). In der </w:t>
      </w:r>
      <w:r w:rsidRPr="00A24541">
        <w:rPr>
          <w:b/>
        </w:rPr>
        <w:t>Augustinerkirche</w:t>
      </w:r>
      <w:r>
        <w:t xml:space="preserve"> zeigt Michael Schütz aus Berlin unter dem Titel „Abba, Queen und Harry Potter</w:t>
      </w:r>
      <w:r w:rsidRPr="001565E1">
        <w:t xml:space="preserve">“ die </w:t>
      </w:r>
      <w:r>
        <w:t>Kircheno</w:t>
      </w:r>
      <w:r w:rsidRPr="001565E1">
        <w:t xml:space="preserve">rgel </w:t>
      </w:r>
      <w:r>
        <w:t>mal von einer ganz anderen Seite</w:t>
      </w:r>
      <w:r w:rsidRPr="001565E1">
        <w:t xml:space="preserve">. </w:t>
      </w:r>
      <w:r>
        <w:t>Der studierte Organist und Kirchenmusiker</w:t>
      </w:r>
      <w:r w:rsidRPr="001565E1">
        <w:t xml:space="preserve"> ist vor allem </w:t>
      </w:r>
      <w:r w:rsidRPr="001565E1">
        <w:rPr>
          <w:rStyle w:val="fontstyle01"/>
          <w:rFonts w:ascii="Arial" w:hAnsi="Arial" w:cs="Arial"/>
          <w:sz w:val="22"/>
          <w:szCs w:val="22"/>
        </w:rPr>
        <w:t>im Bereich der Popularmusik unterwegs. Konzerte gab er in ganz Europa, Israel und den USA (Carnegie Hall New York)</w:t>
      </w:r>
      <w:r>
        <w:rPr>
          <w:rStyle w:val="fontstyle01"/>
          <w:rFonts w:ascii="Arial" w:hAnsi="Arial" w:cs="Arial"/>
          <w:sz w:val="22"/>
          <w:szCs w:val="22"/>
        </w:rPr>
        <w:t>.</w:t>
      </w:r>
      <w:r w:rsidRPr="001565E1">
        <w:rPr>
          <w:rStyle w:val="fontstyle01"/>
          <w:rFonts w:ascii="Arial" w:hAnsi="Arial" w:cs="Arial"/>
          <w:sz w:val="22"/>
          <w:szCs w:val="22"/>
        </w:rPr>
        <w:t xml:space="preserve"> TV-Auftritte und Studio-Produktionen führten ihn mit internationalen Künstlern zusammen, darunter Gloria Gay</w:t>
      </w:r>
      <w:r>
        <w:rPr>
          <w:rStyle w:val="fontstyle01"/>
          <w:rFonts w:ascii="Arial" w:hAnsi="Arial" w:cs="Arial"/>
          <w:sz w:val="22"/>
          <w:szCs w:val="22"/>
        </w:rPr>
        <w:t xml:space="preserve">nor, Klaus </w:t>
      </w:r>
      <w:proofErr w:type="spellStart"/>
      <w:r>
        <w:rPr>
          <w:rStyle w:val="fontstyle01"/>
          <w:rFonts w:ascii="Arial" w:hAnsi="Arial" w:cs="Arial"/>
          <w:sz w:val="22"/>
          <w:szCs w:val="22"/>
        </w:rPr>
        <w:t>Doldinger’s</w:t>
      </w:r>
      <w:proofErr w:type="spellEnd"/>
      <w:r>
        <w:rPr>
          <w:rStyle w:val="fontstyle0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01"/>
          <w:rFonts w:ascii="Arial" w:hAnsi="Arial" w:cs="Arial"/>
          <w:sz w:val="22"/>
          <w:szCs w:val="22"/>
        </w:rPr>
        <w:t>Passport</w:t>
      </w:r>
      <w:proofErr w:type="spellEnd"/>
      <w:r>
        <w:rPr>
          <w:rStyle w:val="fontstyle01"/>
          <w:rFonts w:ascii="Arial" w:hAnsi="Arial" w:cs="Arial"/>
          <w:sz w:val="22"/>
          <w:szCs w:val="22"/>
        </w:rPr>
        <w:t xml:space="preserve"> und</w:t>
      </w:r>
      <w:r w:rsidRPr="001565E1">
        <w:rPr>
          <w:rStyle w:val="fontstyle01"/>
          <w:rFonts w:ascii="Arial" w:hAnsi="Arial" w:cs="Arial"/>
          <w:sz w:val="22"/>
          <w:szCs w:val="22"/>
        </w:rPr>
        <w:t xml:space="preserve"> The </w:t>
      </w:r>
      <w:proofErr w:type="spellStart"/>
      <w:r w:rsidRPr="001565E1">
        <w:rPr>
          <w:rStyle w:val="fontstyle01"/>
          <w:rFonts w:ascii="Arial" w:hAnsi="Arial" w:cs="Arial"/>
          <w:sz w:val="22"/>
          <w:szCs w:val="22"/>
        </w:rPr>
        <w:t>Temptations</w:t>
      </w:r>
      <w:proofErr w:type="spellEnd"/>
      <w:r w:rsidRPr="001565E1">
        <w:rPr>
          <w:rStyle w:val="fontstyle01"/>
          <w:rFonts w:ascii="Arial" w:hAnsi="Arial" w:cs="Arial"/>
          <w:sz w:val="22"/>
          <w:szCs w:val="22"/>
        </w:rPr>
        <w:t>.</w:t>
      </w:r>
    </w:p>
    <w:p w14:paraId="3358EE80" w14:textId="77777777" w:rsidR="00264ED0" w:rsidRPr="001565E1" w:rsidRDefault="00264ED0" w:rsidP="00BB094F">
      <w:pPr>
        <w:widowControl/>
        <w:jc w:val="both"/>
      </w:pPr>
    </w:p>
    <w:p w14:paraId="75C27532" w14:textId="77777777" w:rsidR="00264ED0" w:rsidRPr="001565E1" w:rsidRDefault="00264ED0" w:rsidP="001565E1">
      <w:pPr>
        <w:jc w:val="both"/>
      </w:pPr>
      <w:r w:rsidRPr="001565E1">
        <w:t xml:space="preserve">Der Eintritt beträgt pro Konzert </w:t>
      </w:r>
      <w:r w:rsidRPr="001565E1">
        <w:rPr>
          <w:rStyle w:val="fontstyle01"/>
          <w:rFonts w:ascii="Arial" w:hAnsi="Arial" w:cs="Arial"/>
          <w:sz w:val="22"/>
          <w:szCs w:val="22"/>
        </w:rPr>
        <w:t>10</w:t>
      </w:r>
      <w:r>
        <w:rPr>
          <w:rStyle w:val="fontstyle01"/>
          <w:rFonts w:ascii="Arial" w:hAnsi="Arial" w:cs="Arial"/>
          <w:sz w:val="22"/>
          <w:szCs w:val="22"/>
        </w:rPr>
        <w:t xml:space="preserve"> €</w:t>
      </w:r>
      <w:r w:rsidRPr="001565E1">
        <w:rPr>
          <w:rStyle w:val="fontstyle01"/>
          <w:rFonts w:ascii="Arial" w:hAnsi="Arial" w:cs="Arial"/>
          <w:sz w:val="22"/>
          <w:szCs w:val="22"/>
        </w:rPr>
        <w:t>. Sie können aber auc</w:t>
      </w:r>
      <w:r>
        <w:rPr>
          <w:rStyle w:val="fontstyle01"/>
          <w:rFonts w:ascii="Arial" w:hAnsi="Arial" w:cs="Arial"/>
          <w:sz w:val="22"/>
          <w:szCs w:val="22"/>
        </w:rPr>
        <w:t>h ein Kombiticket für alle drei</w:t>
      </w:r>
      <w:r w:rsidRPr="001565E1">
        <w:rPr>
          <w:rStyle w:val="fontstyle01"/>
          <w:rFonts w:ascii="Arial" w:hAnsi="Arial" w:cs="Arial"/>
          <w:sz w:val="22"/>
          <w:szCs w:val="22"/>
        </w:rPr>
        <w:t xml:space="preserve"> Konzert</w:t>
      </w:r>
      <w:r>
        <w:rPr>
          <w:rStyle w:val="fontstyle01"/>
          <w:rFonts w:ascii="Arial" w:hAnsi="Arial" w:cs="Arial"/>
          <w:sz w:val="22"/>
          <w:szCs w:val="22"/>
        </w:rPr>
        <w:t>e</w:t>
      </w:r>
      <w:r w:rsidRPr="001565E1">
        <w:rPr>
          <w:rStyle w:val="fontstyle01"/>
          <w:rFonts w:ascii="Arial" w:hAnsi="Arial" w:cs="Arial"/>
          <w:sz w:val="22"/>
          <w:szCs w:val="22"/>
        </w:rPr>
        <w:t xml:space="preserve"> für 20 € erwerben</w:t>
      </w:r>
      <w:r w:rsidR="00C86450">
        <w:rPr>
          <w:rStyle w:val="fontstyle01"/>
          <w:rFonts w:ascii="Arial" w:hAnsi="Arial" w:cs="Arial"/>
          <w:sz w:val="22"/>
          <w:szCs w:val="22"/>
        </w:rPr>
        <w:t xml:space="preserve"> (nur im Vorverkauf:</w:t>
      </w:r>
      <w:r w:rsidRPr="001565E1">
        <w:rPr>
          <w:rStyle w:val="fontstyle01"/>
          <w:rFonts w:ascii="Arial" w:hAnsi="Arial" w:cs="Arial"/>
          <w:sz w:val="22"/>
          <w:szCs w:val="22"/>
        </w:rPr>
        <w:t xml:space="preserve"> </w:t>
      </w:r>
      <w:hyperlink r:id="rId6" w:history="1">
        <w:r w:rsidR="00C86450" w:rsidRPr="009D5B8B">
          <w:rPr>
            <w:rStyle w:val="Hyperlink"/>
          </w:rPr>
          <w:t>www.ticketshop-thueringen.de</w:t>
        </w:r>
      </w:hyperlink>
      <w:r w:rsidR="00C86450">
        <w:rPr>
          <w:rStyle w:val="fontstyle01"/>
          <w:rFonts w:ascii="Arial" w:hAnsi="Arial" w:cs="Arial"/>
          <w:sz w:val="22"/>
          <w:szCs w:val="22"/>
        </w:rPr>
        <w:t>, Tel. 0361 227 5 227</w:t>
      </w:r>
      <w:r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1565E1">
        <w:rPr>
          <w:rStyle w:val="fontstyle01"/>
          <w:rFonts w:ascii="Arial" w:hAnsi="Arial" w:cs="Arial"/>
          <w:sz w:val="22"/>
          <w:szCs w:val="22"/>
        </w:rPr>
        <w:t>und alle bekannten Vorverkaufsstellen</w:t>
      </w:r>
      <w:r w:rsidR="00C86450">
        <w:rPr>
          <w:rStyle w:val="fontstyle01"/>
          <w:rFonts w:ascii="Arial" w:hAnsi="Arial" w:cs="Arial"/>
          <w:sz w:val="22"/>
          <w:szCs w:val="22"/>
        </w:rPr>
        <w:t>)</w:t>
      </w:r>
      <w:r>
        <w:rPr>
          <w:rStyle w:val="fontstyle01"/>
          <w:rFonts w:ascii="Arial" w:hAnsi="Arial" w:cs="Arial"/>
          <w:sz w:val="22"/>
          <w:szCs w:val="22"/>
        </w:rPr>
        <w:t>.</w:t>
      </w:r>
      <w:r w:rsidR="00C86450">
        <w:rPr>
          <w:rStyle w:val="fontstyle01"/>
          <w:rFonts w:ascii="Arial" w:hAnsi="Arial" w:cs="Arial"/>
          <w:sz w:val="22"/>
          <w:szCs w:val="22"/>
        </w:rPr>
        <w:t xml:space="preserve"> Restkarten für die Konzerte erhalten Sie an der Tageskasse, die jeweils eine Stunde vor Konzertbeginn öffnet.</w:t>
      </w:r>
    </w:p>
    <w:p w14:paraId="4016F10E" w14:textId="77777777" w:rsidR="00264ED0" w:rsidRDefault="00264ED0">
      <w:pPr>
        <w:jc w:val="both"/>
      </w:pPr>
    </w:p>
    <w:p w14:paraId="4B2A8385" w14:textId="77777777" w:rsidR="00264ED0" w:rsidRPr="001565E1" w:rsidRDefault="00264ED0">
      <w:pPr>
        <w:jc w:val="both"/>
      </w:pPr>
      <w:r>
        <w:t>Vergessen Sie bitte nicht, Ihre eigene Nasen-Mundbedeckung mitzubringen, die Sie für den Einlass benötigen, aber während des Konzertes abnehmen können.</w:t>
      </w:r>
    </w:p>
    <w:p w14:paraId="39047290" w14:textId="77777777" w:rsidR="00264ED0" w:rsidRDefault="00264ED0">
      <w:pPr>
        <w:jc w:val="both"/>
      </w:pPr>
    </w:p>
    <w:p w14:paraId="7AABD1B4" w14:textId="77777777" w:rsidR="00264ED0" w:rsidRPr="001565E1" w:rsidRDefault="00264ED0">
      <w:pPr>
        <w:jc w:val="both"/>
      </w:pPr>
    </w:p>
    <w:p w14:paraId="2C98ECF7" w14:textId="77777777" w:rsidR="00264ED0" w:rsidRDefault="00264ED0">
      <w:pPr>
        <w:jc w:val="both"/>
        <w:rPr>
          <w:b/>
        </w:rPr>
      </w:pPr>
      <w:r>
        <w:rPr>
          <w:b/>
        </w:rPr>
        <w:t>Kontakt für Rückfragen</w:t>
      </w:r>
    </w:p>
    <w:p w14:paraId="01C77BE7" w14:textId="77777777" w:rsidR="00264ED0" w:rsidRDefault="00264ED0">
      <w:pPr>
        <w:jc w:val="both"/>
      </w:pPr>
      <w:r>
        <w:t xml:space="preserve">KMD </w:t>
      </w:r>
      <w:smartTag w:uri="urn:schemas-microsoft-com:office:smarttags" w:element="PersonName">
        <w:r>
          <w:t>Theophil Heinke</w:t>
        </w:r>
      </w:smartTag>
    </w:p>
    <w:p w14:paraId="5CE8FAEC" w14:textId="77777777" w:rsidR="00264ED0" w:rsidRDefault="00264ED0">
      <w:pPr>
        <w:jc w:val="both"/>
      </w:pPr>
      <w:r>
        <w:t>Leiter des Thüringer Orgelsommers</w:t>
      </w:r>
    </w:p>
    <w:p w14:paraId="70EF1DCE" w14:textId="77777777" w:rsidR="00264ED0" w:rsidRDefault="00264ED0">
      <w:pPr>
        <w:jc w:val="both"/>
      </w:pPr>
      <w:r>
        <w:t>Tel.: 0176 4768 3250</w:t>
      </w:r>
    </w:p>
    <w:sectPr w:rsidR="00264ED0" w:rsidSect="00C32DC2">
      <w:headerReference w:type="default" r:id="rId7"/>
      <w:pgSz w:w="11906" w:h="16838"/>
      <w:pgMar w:top="2552" w:right="1417" w:bottom="720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AB9A" w14:textId="77777777" w:rsidR="00212FAA" w:rsidRDefault="00212FAA">
      <w:r>
        <w:separator/>
      </w:r>
    </w:p>
  </w:endnote>
  <w:endnote w:type="continuationSeparator" w:id="0">
    <w:p w14:paraId="1A959117" w14:textId="77777777" w:rsidR="00212FAA" w:rsidRDefault="0021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59A9" w14:textId="77777777" w:rsidR="00212FAA" w:rsidRDefault="00212FAA">
      <w:r>
        <w:separator/>
      </w:r>
    </w:p>
  </w:footnote>
  <w:footnote w:type="continuationSeparator" w:id="0">
    <w:p w14:paraId="242BDACD" w14:textId="77777777" w:rsidR="00212FAA" w:rsidRDefault="0021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32AB" w14:textId="77777777" w:rsidR="00264ED0" w:rsidRDefault="00264ED0">
    <w:pPr>
      <w:widowControl/>
      <w:tabs>
        <w:tab w:val="left" w:pos="3069"/>
      </w:tabs>
      <w:rPr>
        <w:rFonts w:ascii="Calibri" w:hAnsi="Calibri" w:cs="Calibri"/>
        <w:color w:val="008000"/>
        <w:sz w:val="64"/>
        <w:szCs w:val="64"/>
      </w:rPr>
    </w:pPr>
    <w:r>
      <w:rPr>
        <w:rFonts w:ascii="Calibri" w:hAnsi="Calibri" w:cs="Calibri"/>
        <w:color w:val="008000"/>
        <w:sz w:val="64"/>
        <w:szCs w:val="64"/>
      </w:rPr>
      <w:t>THÜRINGER ORGELSOMMER</w:t>
    </w:r>
    <w:r w:rsidR="00133C75">
      <w:rPr>
        <w:noProof/>
      </w:rPr>
      <w:drawing>
        <wp:anchor distT="114300" distB="114300" distL="114300" distR="114300" simplePos="0" relativeHeight="251660288" behindDoc="0" locked="0" layoutInCell="1" allowOverlap="1" wp14:anchorId="257FF570" wp14:editId="38F78AF3">
          <wp:simplePos x="0" y="0"/>
          <wp:positionH relativeFrom="column">
            <wp:posOffset>4991100</wp:posOffset>
          </wp:positionH>
          <wp:positionV relativeFrom="paragraph">
            <wp:posOffset>123825</wp:posOffset>
          </wp:positionV>
          <wp:extent cx="409575" cy="59880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7BC89" w14:textId="77777777" w:rsidR="00264ED0" w:rsidRDefault="00264ED0">
    <w:pPr>
      <w:widowControl/>
      <w:tabs>
        <w:tab w:val="left" w:pos="3069"/>
      </w:tabs>
      <w:rPr>
        <w:rFonts w:ascii="Calibri" w:hAnsi="Calibri" w:cs="Calibri"/>
        <w:color w:val="008000"/>
        <w:sz w:val="26"/>
        <w:szCs w:val="26"/>
      </w:rPr>
    </w:pPr>
    <w:r>
      <w:rPr>
        <w:rFonts w:ascii="Calibri" w:hAnsi="Calibri" w:cs="Calibri"/>
        <w:color w:val="008000"/>
        <w:sz w:val="26"/>
        <w:szCs w:val="26"/>
      </w:rPr>
      <w:t>Verein und Festival zur Erhaltung der Orgellandschaft in Thüringen</w:t>
    </w:r>
  </w:p>
  <w:p w14:paraId="7178BB9E" w14:textId="77777777" w:rsidR="00264ED0" w:rsidRDefault="00264ED0">
    <w:pPr>
      <w:widowControl/>
      <w:tabs>
        <w:tab w:val="left" w:pos="306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86"/>
    <w:rsid w:val="00055879"/>
    <w:rsid w:val="00133C75"/>
    <w:rsid w:val="001565E1"/>
    <w:rsid w:val="00165E07"/>
    <w:rsid w:val="001711D2"/>
    <w:rsid w:val="00192309"/>
    <w:rsid w:val="001C4A96"/>
    <w:rsid w:val="001D31BB"/>
    <w:rsid w:val="00212FAA"/>
    <w:rsid w:val="00264ED0"/>
    <w:rsid w:val="00282D14"/>
    <w:rsid w:val="002C559F"/>
    <w:rsid w:val="00315787"/>
    <w:rsid w:val="0034140E"/>
    <w:rsid w:val="00486F8C"/>
    <w:rsid w:val="00505A4C"/>
    <w:rsid w:val="00673B9C"/>
    <w:rsid w:val="007304DA"/>
    <w:rsid w:val="007C32D5"/>
    <w:rsid w:val="007D148F"/>
    <w:rsid w:val="009729A3"/>
    <w:rsid w:val="00991FAE"/>
    <w:rsid w:val="00A24541"/>
    <w:rsid w:val="00B01725"/>
    <w:rsid w:val="00B45817"/>
    <w:rsid w:val="00B8081D"/>
    <w:rsid w:val="00BB094F"/>
    <w:rsid w:val="00BE5786"/>
    <w:rsid w:val="00C32DC2"/>
    <w:rsid w:val="00C679A8"/>
    <w:rsid w:val="00C86450"/>
    <w:rsid w:val="00C903BA"/>
    <w:rsid w:val="00DE1317"/>
    <w:rsid w:val="00E62066"/>
    <w:rsid w:val="00F7429D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7FF0BC"/>
  <w15:docId w15:val="{5AAD73CC-77D2-40A6-AA49-041D8E2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DC2"/>
    <w:pPr>
      <w:widowControl w:val="0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C32DC2"/>
    <w:pPr>
      <w:widowControl/>
      <w:spacing w:before="100" w:after="10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32DC2"/>
    <w:pPr>
      <w:keepNext/>
      <w:keepLines/>
      <w:widowControl/>
      <w:spacing w:before="40" w:after="160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32DC2"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32DC2"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32DC2"/>
    <w:pPr>
      <w:keepNext/>
      <w:keepLines/>
      <w:widowControl/>
      <w:spacing w:before="220" w:after="4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32DC2"/>
    <w:pPr>
      <w:keepNext/>
      <w:keepLines/>
      <w:widowControl/>
      <w:spacing w:before="40" w:after="160"/>
      <w:outlineLvl w:val="5"/>
    </w:pPr>
    <w:rPr>
      <w:rFonts w:ascii="Calibri" w:hAnsi="Calibri" w:cs="Calibri"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17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17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17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17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17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1785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C32DC2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C32DC2"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F917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32DC2"/>
    <w:pPr>
      <w:keepNext/>
      <w:keepLines/>
      <w:widowControl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1785"/>
    <w:rPr>
      <w:rFonts w:asciiTheme="majorHAnsi" w:eastAsiaTheme="majorEastAsia" w:hAnsiTheme="majorHAnsi" w:cstheme="majorBidi"/>
      <w:sz w:val="24"/>
      <w:szCs w:val="24"/>
    </w:rPr>
  </w:style>
  <w:style w:type="table" w:customStyle="1" w:styleId="Formatvorlage">
    <w:name w:val="Formatvorlage"/>
    <w:basedOn w:val="TableNormal1"/>
    <w:uiPriority w:val="99"/>
    <w:rsid w:val="00C32DC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1D3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31B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D3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D31BB"/>
    <w:rPr>
      <w:rFonts w:cs="Times New Roman"/>
    </w:rPr>
  </w:style>
  <w:style w:type="paragraph" w:customStyle="1" w:styleId="western">
    <w:name w:val="western"/>
    <w:basedOn w:val="Standard"/>
    <w:uiPriority w:val="99"/>
    <w:rsid w:val="00F7429D"/>
    <w:pPr>
      <w:widowControl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bsatz-Standardschriftart"/>
    <w:uiPriority w:val="99"/>
    <w:rsid w:val="00BB094F"/>
    <w:rPr>
      <w:rFonts w:ascii="OpenSans" w:hAnsi="OpenSans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6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shop-thuerin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Orgelsommer e</dc:title>
  <dc:subject/>
  <dc:creator>Theophil Heinke</dc:creator>
  <cp:keywords/>
  <dc:description/>
  <cp:lastModifiedBy>Nickel, Sebastian</cp:lastModifiedBy>
  <cp:revision>2</cp:revision>
  <dcterms:created xsi:type="dcterms:W3CDTF">2020-07-22T07:35:00Z</dcterms:created>
  <dcterms:modified xsi:type="dcterms:W3CDTF">2020-07-22T07:35:00Z</dcterms:modified>
</cp:coreProperties>
</file>